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3"/>
        <w:ind w:left="709"/>
        <w:jc w:val="both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49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43"/>
      </w:tblGrid>
      <w:tr>
        <w:tblPrEx/>
        <w:trPr>
          <w:trHeight w:val="66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77" w:type="dxa"/>
            <w:textDirection w:val="lrTb"/>
            <w:noWrap w:val="false"/>
          </w:tcPr>
          <w:p>
            <w:pPr>
              <w:pStyle w:val="873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  <w:r>
              <w:rPr>
                <w:rFonts w:ascii="Times New Roman" w:hAnsi="Times New Roman"/>
                <w:b/>
                <w:sz w:val="26"/>
                <w:szCs w:val="26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</w:t>
      </w:r>
      <w:r>
        <w:rPr>
          <w:rFonts w:ascii="Times New Roman" w:hAnsi="Times New Roman"/>
          <w:bCs/>
          <w:sz w:val="26"/>
          <w:szCs w:val="26"/>
        </w:rPr>
        <w:t xml:space="preserve">ведомлени</w:t>
      </w:r>
      <w:r>
        <w:rPr>
          <w:rFonts w:ascii="Times New Roman" w:hAnsi="Times New Roman"/>
          <w:bCs/>
          <w:sz w:val="26"/>
          <w:szCs w:val="26"/>
        </w:rPr>
        <w:t xml:space="preserve">е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 проведении публич</w:t>
      </w:r>
      <w:r>
        <w:rPr>
          <w:rFonts w:ascii="Times New Roman" w:hAnsi="Times New Roman"/>
          <w:bCs/>
          <w:sz w:val="26"/>
          <w:szCs w:val="26"/>
        </w:rPr>
        <w:t xml:space="preserve">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09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 xml:space="preserve">Настоящим </w:t>
      </w:r>
      <w:r>
        <w:rPr>
          <w:rFonts w:ascii="Times New Roman" w:hAnsi="Times New Roman"/>
          <w:sz w:val="26"/>
          <w:szCs w:val="26"/>
        </w:rPr>
        <w:t xml:space="preserve">Министерство </w:t>
      </w:r>
      <w:r>
        <w:rPr>
          <w:rFonts w:ascii="Times New Roman" w:hAnsi="Times New Roman"/>
          <w:sz w:val="26"/>
          <w:szCs w:val="26"/>
        </w:rPr>
        <w:t xml:space="preserve">экономического</w:t>
      </w:r>
      <w:r>
        <w:rPr>
          <w:rFonts w:ascii="Times New Roman" w:hAnsi="Times New Roman"/>
          <w:sz w:val="26"/>
          <w:szCs w:val="26"/>
        </w:rPr>
        <w:t xml:space="preserve"> развития Республики Хакасия </w:t>
      </w:r>
      <w:r>
        <w:rPr>
          <w:rFonts w:ascii="Times New Roman" w:hAnsi="Times New Roman"/>
          <w:sz w:val="26"/>
          <w:szCs w:val="26"/>
        </w:rPr>
        <w:t xml:space="preserve">извещает о начале обсуждения проекта нормативно правового акта и сборе предложений заинтересованных лиц.</w:t>
      </w:r>
      <w:r>
        <w:rPr>
          <w:rFonts w:ascii="Times New Roman" w:hAnsi="Times New Roman"/>
          <w:i/>
          <w:iCs/>
        </w:rPr>
      </w:r>
      <w:r>
        <w:rPr>
          <w:rFonts w:ascii="Times New Roman" w:hAnsi="Times New Roman"/>
          <w:i/>
          <w:iCs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</w:t>
      </w:r>
      <w:r>
        <w:rPr>
          <w:rFonts w:ascii="Times New Roman" w:hAnsi="Times New Roman"/>
          <w:sz w:val="26"/>
          <w:szCs w:val="26"/>
        </w:rPr>
        <w:t xml:space="preserve"> </w:t>
      </w:r>
      <w:hyperlink r:id="rId12" w:tooltip="http://me43@r" w:history="1">
        <w:r>
          <w:rPr>
            <w:rStyle w:val="850"/>
            <w:rFonts w:ascii="Times New Roman" w:hAnsi="Times New Roman"/>
            <w:sz w:val="26"/>
            <w:szCs w:val="26"/>
          </w:rPr>
          <w:t xml:space="preserve">me43@r</w:t>
        </w:r>
      </w:hyperlink>
      <w:r>
        <w:rPr>
          <w:rFonts w:ascii="Times New Roman" w:hAnsi="Times New Roman"/>
          <w:sz w:val="26"/>
          <w:szCs w:val="26"/>
        </w:rPr>
        <w:t xml:space="preserve">-19.ru</w:t>
        <w:br/>
      </w:r>
      <w:r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 </w:t>
      </w:r>
      <w:r>
        <w:rPr>
          <w:rFonts w:ascii="Times New Roman" w:hAnsi="Times New Roman"/>
          <w:sz w:val="26"/>
          <w:szCs w:val="26"/>
        </w:rPr>
        <w:t xml:space="preserve">655017, Россия, Республика Хакасия, г. Абакан, Советская 45</w:t>
      </w:r>
      <w:r>
        <w:rPr>
          <w:rFonts w:ascii="Times New Roman" w:hAnsi="Times New Roman"/>
          <w:sz w:val="26"/>
          <w:szCs w:val="26"/>
        </w:rPr>
        <w:t xml:space="preserve">, Минэкономразвития Хакасии.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Официальном портале.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с </w:t>
      </w:r>
      <w:r>
        <w:rPr>
          <w:rFonts w:ascii="Times New Roman" w:hAnsi="Times New Roman"/>
          <w:sz w:val="26"/>
          <w:szCs w:val="26"/>
          <w:highlight w:val="white"/>
        </w:rPr>
        <w:t xml:space="preserve">«27</w:t>
      </w:r>
      <w:r>
        <w:rPr>
          <w:rFonts w:ascii="Times New Roman" w:hAnsi="Times New Roman"/>
          <w:sz w:val="26"/>
          <w:szCs w:val="26"/>
          <w:highlight w:val="white"/>
        </w:rPr>
        <w:t xml:space="preserve">»</w:t>
      </w:r>
      <w:r>
        <w:rPr>
          <w:rFonts w:ascii="Times New Roman" w:hAnsi="Times New Roman"/>
          <w:sz w:val="26"/>
          <w:szCs w:val="26"/>
          <w:highlight w:val="white"/>
        </w:rPr>
        <w:t xml:space="preserve"> октября</w:t>
      </w:r>
      <w:r>
        <w:rPr>
          <w:rFonts w:ascii="Times New Roman" w:hAnsi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/>
          <w:sz w:val="26"/>
          <w:szCs w:val="26"/>
          <w:highlight w:val="white"/>
        </w:rPr>
        <w:t xml:space="preserve">2026 года по </w:t>
      </w:r>
      <w:r>
        <w:rPr>
          <w:rFonts w:ascii="Times New Roman" w:hAnsi="Times New Roman"/>
          <w:sz w:val="26"/>
          <w:szCs w:val="26"/>
          <w:highlight w:val="white"/>
        </w:rPr>
        <w:t xml:space="preserve">«2</w:t>
      </w:r>
      <w:r>
        <w:rPr>
          <w:rFonts w:ascii="Times New Roman" w:hAnsi="Times New Roman"/>
          <w:sz w:val="26"/>
          <w:szCs w:val="26"/>
          <w:highlight w:val="white"/>
        </w:rPr>
        <w:t xml:space="preserve">»</w:t>
      </w:r>
      <w:r>
        <w:rPr>
          <w:rFonts w:ascii="Times New Roman" w:hAnsi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ноября </w:t>
      </w:r>
      <w:r>
        <w:rPr>
          <w:rFonts w:ascii="Times New Roman" w:hAnsi="Times New Roman"/>
          <w:sz w:val="26"/>
          <w:szCs w:val="26"/>
        </w:rPr>
        <w:t xml:space="preserve">2026 года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left"/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Гартвиг Кристина Евгеньевна</w:t>
      </w:r>
      <w:r>
        <w:rPr>
          <w:rFonts w:ascii="Times New Roman" w:hAnsi="Times New Roman"/>
          <w:sz w:val="26"/>
          <w:szCs w:val="26"/>
          <w:u w:val="single"/>
        </w:rPr>
        <w:t xml:space="preserve">, 248-200 (доб. 2</w:t>
      </w:r>
      <w:r>
        <w:rPr>
          <w:rFonts w:ascii="Times New Roman" w:hAnsi="Times New Roman"/>
          <w:sz w:val="26"/>
          <w:szCs w:val="26"/>
          <w:u w:val="single"/>
        </w:rPr>
        <w:t xml:space="preserve">13)</w:t>
      </w:r>
      <w:r>
        <w:rPr>
          <w:rFonts w:ascii="Times New Roman" w:hAnsi="Times New Roman"/>
          <w:color w:val="000000" w:themeColor="text1"/>
          <w:sz w:val="26"/>
          <w:szCs w:val="26"/>
          <w:u w:val="single"/>
        </w:rPr>
        <w:t xml:space="preserve">, </w:t>
      </w:r>
      <w:hyperlink r:id="rId13" w:tooltip="http://me43@r" w:history="1">
        <w:r>
          <w:rPr>
            <w:rStyle w:val="850"/>
            <w:rFonts w:ascii="Times New Roman" w:hAnsi="Times New Roman"/>
            <w:color w:val="000000" w:themeColor="text1"/>
            <w:sz w:val="26"/>
            <w:szCs w:val="26"/>
            <w:u w:val="single"/>
          </w:rPr>
          <w:t xml:space="preserve">me43@r</w:t>
        </w:r>
      </w:hyperlink>
      <w:r>
        <w:rPr>
          <w:rFonts w:ascii="Times New Roman" w:hAnsi="Times New Roman"/>
          <w:color w:val="000000" w:themeColor="text1"/>
          <w:sz w:val="26"/>
          <w:szCs w:val="26"/>
          <w:u w:val="single"/>
        </w:rPr>
        <w:t xml:space="preserve">-19.ru</w:t>
      </w:r>
      <w:r>
        <w:rPr>
          <w:rFonts w:ascii="Times New Roman" w:hAnsi="Times New Roman"/>
          <w:color w:val="000000" w:themeColor="text1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color w:val="000000" w:themeColor="text1"/>
          <w:sz w:val="26"/>
          <w:szCs w:val="26"/>
          <w:u w:val="single"/>
        </w:rPr>
      </w:r>
      <w:r>
        <w:rPr>
          <w:rFonts w:ascii="Times New Roman" w:hAnsi="Times New Roman"/>
          <w:color w:val="000000" w:themeColor="text1"/>
          <w:sz w:val="26"/>
          <w:szCs w:val="26"/>
          <w:u w:val="single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iCs/>
          <w:color w:val="000000" w:themeColor="text1"/>
          <w:sz w:val="24"/>
          <w:szCs w:val="26"/>
        </w:rPr>
      </w:pPr>
      <w:r>
        <w:rPr>
          <w:rFonts w:ascii="Times New Roman" w:hAnsi="Times New Roman"/>
          <w:color w:val="000000" w:themeColor="text1"/>
          <w:sz w:val="24"/>
          <w:szCs w:val="26"/>
        </w:rPr>
        <w:t xml:space="preserve">(</w:t>
      </w:r>
      <w:r>
        <w:rPr>
          <w:rFonts w:ascii="Times New Roman" w:hAnsi="Times New Roman"/>
          <w:i/>
          <w:iCs/>
          <w:color w:val="000000" w:themeColor="text1"/>
          <w:sz w:val="24"/>
          <w:szCs w:val="26"/>
        </w:rPr>
        <w:t xml:space="preserve">ФИО, тел., электронная почта)</w:t>
      </w:r>
      <w:r>
        <w:rPr>
          <w:rFonts w:ascii="Times New Roman" w:hAnsi="Times New Roman"/>
          <w:i/>
          <w:iCs/>
          <w:color w:val="000000" w:themeColor="text1"/>
          <w:sz w:val="24"/>
          <w:szCs w:val="26"/>
        </w:rPr>
      </w:r>
      <w:r>
        <w:rPr>
          <w:rFonts w:ascii="Times New Roman" w:hAnsi="Times New Roman"/>
          <w:i/>
          <w:iCs/>
          <w:color w:val="000000" w:themeColor="text1"/>
          <w:sz w:val="24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iCs/>
          <w:sz w:val="24"/>
          <w:szCs w:val="26"/>
        </w:rPr>
      </w:pP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  <w:r>
        <w:rPr>
          <w:rFonts w:ascii="Times New Roman" w:hAnsi="Times New Roman"/>
          <w:i/>
          <w:iCs/>
          <w:sz w:val="24"/>
          <w:szCs w:val="26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ЫХ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КОНСУЛЬТАЦИЙ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hyperlink r:id="rId14" w:tooltip="http://me43@r" w:history="1">
              <w:r>
                <w:rPr>
                  <w:rStyle w:val="850"/>
                  <w:rFonts w:ascii="Times New Roman" w:hAnsi="Times New Roman"/>
                  <w:sz w:val="26"/>
                  <w:szCs w:val="26"/>
                </w:rPr>
                <w:t xml:space="preserve">me43@r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-19.ru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не поздн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ее 02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.11.2026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  <w:highlight w:val="white"/>
                <w:lang w:eastAsia="en-US"/>
              </w:rPr>
              <w:t xml:space="preserve">Министер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ство экономического развития Республики Хакасия</w:t>
            </w:r>
            <w:r>
              <w:rPr>
                <w:rFonts w:ascii="Times New Roman" w:hAnsi="Times New Roman"/>
                <w:sz w:val="24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после указанного срока, могут быть не рассмотрены.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Контактная информация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 xml:space="preserve"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азвание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феру деятельности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Ф.И.О. контактного лица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омер контактного телефона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дрес электронной почты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872"/>
        <w:ind w:left="567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72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Считаете ли Вы предлагаемое регулирование необходимым/обоснованным?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_____________________________________________________________________________</w:t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72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</w:t>
      </w:r>
      <w:r>
        <w:rPr>
          <w:rFonts w:ascii="Times New Roman" w:hAnsi="Times New Roman"/>
          <w:sz w:val="26"/>
          <w:szCs w:val="26"/>
        </w:rPr>
        <w:t xml:space="preserve">издержки</w:t>
      </w:r>
      <w:r>
        <w:rPr>
          <w:rFonts w:ascii="Times New Roman" w:hAnsi="Times New Roman"/>
          <w:sz w:val="26"/>
          <w:szCs w:val="26"/>
        </w:rPr>
        <w:t xml:space="preserve">, которые вызовет предлагаемое регулирование,</w:t>
      </w:r>
      <w:r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2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2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Существуют ли альтернативные (менее затратные и (или) более эффективные) способы решения проблемы?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2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2"/>
        <w:numPr>
          <w:ilvl w:val="0"/>
          <w:numId w:val="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Положения нормативного правового акта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Комментарии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Предложения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</w:tbl>
    <w:p>
      <w:pPr>
        <w:ind w:firstLine="709"/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8"/>
    <w:next w:val="868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basedOn w:val="869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8"/>
    <w:next w:val="868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8"/>
    <w:next w:val="868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8"/>
    <w:next w:val="868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8"/>
    <w:next w:val="868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8"/>
    <w:next w:val="868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8"/>
    <w:next w:val="868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8"/>
    <w:next w:val="868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8"/>
    <w:next w:val="868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68"/>
    <w:next w:val="868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9"/>
    <w:link w:val="710"/>
    <w:uiPriority w:val="10"/>
    <w:rPr>
      <w:sz w:val="48"/>
      <w:szCs w:val="48"/>
    </w:rPr>
  </w:style>
  <w:style w:type="paragraph" w:styleId="712">
    <w:name w:val="Subtitle"/>
    <w:basedOn w:val="868"/>
    <w:next w:val="868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9"/>
    <w:link w:val="712"/>
    <w:uiPriority w:val="11"/>
    <w:rPr>
      <w:sz w:val="24"/>
      <w:szCs w:val="24"/>
    </w:rPr>
  </w:style>
  <w:style w:type="paragraph" w:styleId="714">
    <w:name w:val="Quote"/>
    <w:basedOn w:val="868"/>
    <w:next w:val="868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8"/>
    <w:next w:val="868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8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9"/>
    <w:link w:val="718"/>
    <w:uiPriority w:val="99"/>
  </w:style>
  <w:style w:type="paragraph" w:styleId="720">
    <w:name w:val="Footer"/>
    <w:basedOn w:val="86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9"/>
    <w:link w:val="720"/>
    <w:uiPriority w:val="99"/>
  </w:style>
  <w:style w:type="paragraph" w:styleId="722">
    <w:name w:val="Caption"/>
    <w:basedOn w:val="868"/>
    <w:next w:val="868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869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"/>
    <w:basedOn w:val="8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69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69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  <w:rPr>
      <w:rFonts w:ascii="Calibri" w:hAnsi="Calibri" w:eastAsia="Times New Roman" w:cs="Times New Roman"/>
      <w:lang w:eastAsia="ru-RU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List Paragraph"/>
    <w:basedOn w:val="868"/>
    <w:uiPriority w:val="34"/>
    <w:qFormat/>
    <w:pPr>
      <w:contextualSpacing/>
      <w:ind w:left="720"/>
    </w:pPr>
  </w:style>
  <w:style w:type="paragraph" w:styleId="873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hyperlink" Target="http://me43@r" TargetMode="External"/><Relationship Id="rId13" Type="http://schemas.openxmlformats.org/officeDocument/2006/relationships/hyperlink" Target="http://me43@r" TargetMode="External"/><Relationship Id="rId14" Type="http://schemas.openxmlformats.org/officeDocument/2006/relationships/hyperlink" Target="http://me43@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Пользователь11</cp:lastModifiedBy>
  <cp:revision>14</cp:revision>
  <dcterms:created xsi:type="dcterms:W3CDTF">2023-07-17T10:20:00Z</dcterms:created>
  <dcterms:modified xsi:type="dcterms:W3CDTF">2026-10-26T10:52:55Z</dcterms:modified>
</cp:coreProperties>
</file>